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8" w:type="dxa"/>
        <w:tblInd w:w="-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7"/>
        <w:gridCol w:w="998"/>
        <w:gridCol w:w="2024"/>
        <w:gridCol w:w="2782"/>
        <w:gridCol w:w="2937"/>
      </w:tblGrid>
      <w:tr w:rsidR="00E95954" w:rsidRPr="00084324" w:rsidTr="00E95954">
        <w:tc>
          <w:tcPr>
            <w:tcW w:w="2985" w:type="dxa"/>
            <w:gridSpan w:val="2"/>
          </w:tcPr>
          <w:p w:rsidR="00E95954" w:rsidRPr="00084324" w:rsidRDefault="00E95954" w:rsidP="00D32D6C">
            <w:pPr>
              <w:rPr>
                <w:color w:val="000000" w:themeColor="text1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>Сабақ жүргізген мұғалімнің аты-жөні</w:t>
            </w:r>
          </w:p>
        </w:tc>
        <w:tc>
          <w:tcPr>
            <w:tcW w:w="2024" w:type="dxa"/>
          </w:tcPr>
          <w:p w:rsidR="00E95954" w:rsidRPr="00084324" w:rsidRDefault="00E95954" w:rsidP="00D32D6C">
            <w:pPr>
              <w:pStyle w:val="2"/>
              <w:spacing w:before="0" w:beforeAutospacing="0" w:after="0" w:afterAutospacing="0"/>
              <w:rPr>
                <w:b w:val="0"/>
                <w:i/>
                <w:color w:val="000000" w:themeColor="text1"/>
                <w:sz w:val="28"/>
                <w:szCs w:val="28"/>
                <w:lang w:val="kk-KZ"/>
              </w:rPr>
            </w:pPr>
            <w:r w:rsidRPr="00084324">
              <w:rPr>
                <w:b w:val="0"/>
                <w:i/>
                <w:color w:val="000000" w:themeColor="text1"/>
                <w:sz w:val="28"/>
                <w:szCs w:val="28"/>
                <w:lang w:val="kk-KZ"/>
              </w:rPr>
              <w:t xml:space="preserve">Молдахметова Салия </w:t>
            </w:r>
          </w:p>
        </w:tc>
        <w:tc>
          <w:tcPr>
            <w:tcW w:w="2782" w:type="dxa"/>
          </w:tcPr>
          <w:p w:rsidR="00E95954" w:rsidRPr="00084324" w:rsidRDefault="00E95954" w:rsidP="00D32D6C">
            <w:pPr>
              <w:pStyle w:val="2"/>
              <w:spacing w:before="0" w:beforeAutospacing="0" w:after="0" w:afterAutospacing="0"/>
              <w:rPr>
                <w:b w:val="0"/>
                <w:i/>
                <w:color w:val="000000" w:themeColor="text1"/>
                <w:sz w:val="28"/>
                <w:szCs w:val="28"/>
                <w:lang w:val="kk-KZ"/>
              </w:rPr>
            </w:pPr>
            <w:r w:rsidRPr="00084324">
              <w:rPr>
                <w:b w:val="0"/>
                <w:i/>
                <w:color w:val="000000" w:themeColor="text1"/>
                <w:sz w:val="28"/>
                <w:szCs w:val="28"/>
                <w:lang w:val="kk-KZ"/>
              </w:rPr>
              <w:t xml:space="preserve">6 «Ә» сыныбы. </w:t>
            </w:r>
          </w:p>
          <w:p w:rsidR="00E95954" w:rsidRPr="00084324" w:rsidRDefault="00E95954" w:rsidP="00D32D6C">
            <w:pPr>
              <w:pStyle w:val="2"/>
              <w:spacing w:before="0" w:beforeAutospacing="0" w:after="0" w:afterAutospacing="0"/>
              <w:rPr>
                <w:b w:val="0"/>
                <w:i/>
                <w:color w:val="000000" w:themeColor="text1"/>
                <w:sz w:val="28"/>
                <w:szCs w:val="28"/>
                <w:lang w:val="kk-KZ"/>
              </w:rPr>
            </w:pPr>
            <w:r w:rsidRPr="00084324">
              <w:rPr>
                <w:b w:val="0"/>
                <w:i/>
                <w:color w:val="000000" w:themeColor="text1"/>
                <w:sz w:val="28"/>
                <w:szCs w:val="28"/>
                <w:lang w:val="kk-KZ"/>
              </w:rPr>
              <w:t xml:space="preserve">Оқушының саны </w:t>
            </w:r>
            <w:r w:rsidRPr="00084324">
              <w:rPr>
                <w:b w:val="0"/>
                <w:i/>
                <w:color w:val="000000" w:themeColor="text1"/>
                <w:sz w:val="28"/>
                <w:szCs w:val="28"/>
                <w:lang w:val="ru-RU"/>
              </w:rPr>
              <w:t>18</w:t>
            </w:r>
            <w:r w:rsidRPr="00084324">
              <w:rPr>
                <w:b w:val="0"/>
                <w:i/>
                <w:color w:val="000000" w:themeColor="text1"/>
                <w:sz w:val="28"/>
                <w:szCs w:val="28"/>
                <w:lang w:val="kk-KZ"/>
              </w:rPr>
              <w:t xml:space="preserve">         </w:t>
            </w:r>
          </w:p>
        </w:tc>
        <w:tc>
          <w:tcPr>
            <w:tcW w:w="2937" w:type="dxa"/>
          </w:tcPr>
          <w:p w:rsidR="00E95954" w:rsidRPr="00084324" w:rsidRDefault="00E95954" w:rsidP="00D32D6C">
            <w:pPr>
              <w:rPr>
                <w:bCs/>
                <w:i/>
                <w:color w:val="000000" w:themeColor="text1"/>
                <w:lang w:val="kk-KZ" w:eastAsia="en-GB"/>
              </w:rPr>
            </w:pPr>
            <w:r w:rsidRPr="00084324">
              <w:rPr>
                <w:bCs/>
                <w:i/>
                <w:color w:val="000000" w:themeColor="text1"/>
                <w:sz w:val="28"/>
                <w:szCs w:val="28"/>
                <w:lang w:val="kk-KZ" w:eastAsia="en-GB"/>
              </w:rPr>
              <w:t>Ақмола облысы</w:t>
            </w:r>
          </w:p>
          <w:p w:rsidR="00E95954" w:rsidRPr="00084324" w:rsidRDefault="00E95954" w:rsidP="00D32D6C">
            <w:pPr>
              <w:rPr>
                <w:bCs/>
                <w:i/>
                <w:color w:val="000000" w:themeColor="text1"/>
                <w:lang w:val="kk-KZ" w:eastAsia="en-GB"/>
              </w:rPr>
            </w:pPr>
            <w:r w:rsidRPr="00084324">
              <w:rPr>
                <w:bCs/>
                <w:i/>
                <w:color w:val="000000" w:themeColor="text1"/>
                <w:sz w:val="28"/>
                <w:szCs w:val="28"/>
                <w:lang w:val="kk-KZ" w:eastAsia="en-GB"/>
              </w:rPr>
              <w:t>№1 Бестөбе орта мектебі</w:t>
            </w:r>
          </w:p>
        </w:tc>
      </w:tr>
      <w:tr w:rsidR="00E95954" w:rsidRPr="00084324" w:rsidTr="00E95954">
        <w:tc>
          <w:tcPr>
            <w:tcW w:w="2985" w:type="dxa"/>
            <w:gridSpan w:val="2"/>
          </w:tcPr>
          <w:p w:rsidR="00E95954" w:rsidRPr="00084324" w:rsidRDefault="00E95954" w:rsidP="00D32D6C">
            <w:pPr>
              <w:rPr>
                <w:b/>
                <w:color w:val="000000" w:themeColor="text1"/>
              </w:rPr>
            </w:pPr>
          </w:p>
        </w:tc>
        <w:tc>
          <w:tcPr>
            <w:tcW w:w="2024" w:type="dxa"/>
          </w:tcPr>
          <w:p w:rsidR="00E95954" w:rsidRPr="00084324" w:rsidRDefault="00E95954" w:rsidP="00D32D6C">
            <w:pPr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5719" w:type="dxa"/>
            <w:gridSpan w:val="2"/>
          </w:tcPr>
          <w:p w:rsidR="00E95954" w:rsidRPr="00084324" w:rsidRDefault="00E95954" w:rsidP="00D32D6C">
            <w:pPr>
              <w:rPr>
                <w:b/>
                <w:color w:val="000000" w:themeColor="text1"/>
                <w:lang w:val="kk-KZ"/>
              </w:rPr>
            </w:pPr>
          </w:p>
        </w:tc>
      </w:tr>
      <w:tr w:rsidR="00E95954" w:rsidRPr="00E9116D" w:rsidTr="00E95954">
        <w:tc>
          <w:tcPr>
            <w:tcW w:w="2985" w:type="dxa"/>
            <w:gridSpan w:val="2"/>
          </w:tcPr>
          <w:p w:rsidR="00E95954" w:rsidRPr="00084324" w:rsidRDefault="00E95954" w:rsidP="00D32D6C">
            <w:pPr>
              <w:rPr>
                <w:b/>
                <w:color w:val="000000" w:themeColor="text1"/>
                <w:lang w:val="kk-KZ"/>
              </w:rPr>
            </w:pPr>
            <w:r w:rsidRPr="00084324">
              <w:rPr>
                <w:b/>
                <w:color w:val="000000" w:themeColor="text1"/>
                <w:sz w:val="28"/>
                <w:szCs w:val="28"/>
                <w:lang w:val="kk-KZ"/>
              </w:rPr>
              <w:t>Сабақтың атауы</w:t>
            </w:r>
          </w:p>
        </w:tc>
        <w:tc>
          <w:tcPr>
            <w:tcW w:w="7743" w:type="dxa"/>
            <w:gridSpan w:val="3"/>
          </w:tcPr>
          <w:p w:rsidR="00E95954" w:rsidRPr="00084324" w:rsidRDefault="00E95954" w:rsidP="00D32D6C">
            <w:pPr>
              <w:pStyle w:val="2"/>
              <w:spacing w:before="0" w:beforeAutospacing="0" w:after="0" w:afterAutospacing="0"/>
              <w:jc w:val="center"/>
              <w:rPr>
                <w:i/>
                <w:color w:val="000000" w:themeColor="text1"/>
                <w:sz w:val="28"/>
                <w:szCs w:val="28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>Тақырыбы: Көпжасушалылардың  көбеюі және жеке дамуы</w:t>
            </w:r>
          </w:p>
        </w:tc>
      </w:tr>
      <w:tr w:rsidR="00E95954" w:rsidRPr="00084324" w:rsidTr="00E95954">
        <w:tc>
          <w:tcPr>
            <w:tcW w:w="1987" w:type="dxa"/>
          </w:tcPr>
          <w:p w:rsidR="00E95954" w:rsidRPr="00084324" w:rsidRDefault="00E95954" w:rsidP="00D32D6C">
            <w:pPr>
              <w:rPr>
                <w:b/>
                <w:color w:val="000000" w:themeColor="text1"/>
                <w:lang w:val="kk-KZ"/>
              </w:rPr>
            </w:pPr>
            <w:r w:rsidRPr="00084324">
              <w:rPr>
                <w:b/>
                <w:color w:val="000000" w:themeColor="text1"/>
                <w:sz w:val="28"/>
                <w:szCs w:val="28"/>
                <w:lang w:val="kk-KZ"/>
              </w:rPr>
              <w:t>Сілтеме</w:t>
            </w:r>
          </w:p>
        </w:tc>
        <w:tc>
          <w:tcPr>
            <w:tcW w:w="8741" w:type="dxa"/>
            <w:gridSpan w:val="4"/>
          </w:tcPr>
          <w:p w:rsidR="00E95954" w:rsidRPr="00084324" w:rsidRDefault="00E95954" w:rsidP="00D32D6C">
            <w:pPr>
              <w:rPr>
                <w:color w:val="000000" w:themeColor="text1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 xml:space="preserve"> Жүнісқызы.К, Әлімқұлова Р, Жұмағулова К,  6 сынып оқулығы. </w:t>
            </w:r>
            <w:r w:rsidRPr="00084324">
              <w:rPr>
                <w:color w:val="000000" w:themeColor="text1"/>
                <w:sz w:val="28"/>
                <w:szCs w:val="28"/>
                <w:lang w:val="en-US"/>
              </w:rPr>
              <w:t>156</w:t>
            </w: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>-1</w:t>
            </w:r>
            <w:r w:rsidRPr="00084324">
              <w:rPr>
                <w:color w:val="000000" w:themeColor="text1"/>
                <w:sz w:val="28"/>
                <w:szCs w:val="28"/>
                <w:lang w:val="en-US"/>
              </w:rPr>
              <w:t>59</w:t>
            </w: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 xml:space="preserve"> бет. </w:t>
            </w:r>
          </w:p>
          <w:p w:rsidR="00E95954" w:rsidRPr="00084324" w:rsidRDefault="00E95954" w:rsidP="00D32D6C">
            <w:pPr>
              <w:rPr>
                <w:color w:val="000000" w:themeColor="text1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 xml:space="preserve"> Слайдтар.</w:t>
            </w:r>
          </w:p>
          <w:p w:rsidR="00E95954" w:rsidRPr="00084324" w:rsidRDefault="00E95954" w:rsidP="00D32D6C">
            <w:pPr>
              <w:rPr>
                <w:color w:val="000000" w:themeColor="text1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>Сабақ жоспары</w:t>
            </w:r>
          </w:p>
        </w:tc>
      </w:tr>
      <w:tr w:rsidR="00E95954" w:rsidRPr="00E9116D" w:rsidTr="00E95954">
        <w:tc>
          <w:tcPr>
            <w:tcW w:w="1987" w:type="dxa"/>
          </w:tcPr>
          <w:p w:rsidR="00E95954" w:rsidRPr="00084324" w:rsidRDefault="00E95954" w:rsidP="00D32D6C">
            <w:pPr>
              <w:rPr>
                <w:b/>
                <w:color w:val="000000" w:themeColor="text1"/>
                <w:lang w:val="kk-KZ"/>
              </w:rPr>
            </w:pPr>
            <w:r w:rsidRPr="00084324">
              <w:rPr>
                <w:b/>
                <w:color w:val="000000" w:themeColor="text1"/>
                <w:sz w:val="28"/>
                <w:szCs w:val="28"/>
                <w:lang w:val="kk-KZ"/>
              </w:rPr>
              <w:t>Жалпы мақсаты</w:t>
            </w:r>
          </w:p>
          <w:p w:rsidR="00E95954" w:rsidRPr="00084324" w:rsidRDefault="00E95954" w:rsidP="00D32D6C">
            <w:pPr>
              <w:rPr>
                <w:color w:val="000000" w:themeColor="text1"/>
                <w:lang w:val="kk-KZ"/>
              </w:rPr>
            </w:pPr>
          </w:p>
        </w:tc>
        <w:tc>
          <w:tcPr>
            <w:tcW w:w="8741" w:type="dxa"/>
            <w:gridSpan w:val="4"/>
          </w:tcPr>
          <w:p w:rsidR="00E95954" w:rsidRPr="00084324" w:rsidRDefault="00E95954" w:rsidP="00D32D6C">
            <w:pPr>
              <w:rPr>
                <w:color w:val="000000" w:themeColor="text1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 xml:space="preserve">Көпжасушалылы  жануарлардың көбеюі процесі, көбею жолдарының әр алуандығы арқылы әр жануар түріне тән ерекшеліктерін,көбеюдің мәндік,сұлбалық біртектілігі арқылы ағзаның жеке дамуы туралы оқушылардың ғылыми диалектикалық көзқарасын қалыптастыру,   </w:t>
            </w:r>
          </w:p>
        </w:tc>
      </w:tr>
      <w:tr w:rsidR="00E95954" w:rsidRPr="00E9116D" w:rsidTr="00E95954">
        <w:tc>
          <w:tcPr>
            <w:tcW w:w="1987" w:type="dxa"/>
          </w:tcPr>
          <w:p w:rsidR="00E95954" w:rsidRPr="00084324" w:rsidRDefault="00E95954" w:rsidP="00D32D6C">
            <w:pPr>
              <w:rPr>
                <w:b/>
                <w:color w:val="000000" w:themeColor="text1"/>
                <w:lang w:val="kk-KZ"/>
              </w:rPr>
            </w:pPr>
            <w:r w:rsidRPr="00084324">
              <w:rPr>
                <w:b/>
                <w:color w:val="000000" w:themeColor="text1"/>
                <w:sz w:val="28"/>
                <w:szCs w:val="28"/>
                <w:lang w:val="kk-KZ"/>
              </w:rPr>
              <w:t xml:space="preserve"> Міндеттер: </w:t>
            </w:r>
          </w:p>
          <w:p w:rsidR="00E95954" w:rsidRPr="00084324" w:rsidRDefault="00E95954" w:rsidP="00D32D6C">
            <w:pPr>
              <w:rPr>
                <w:color w:val="000000" w:themeColor="text1"/>
                <w:lang w:val="kk-KZ"/>
              </w:rPr>
            </w:pPr>
          </w:p>
        </w:tc>
        <w:tc>
          <w:tcPr>
            <w:tcW w:w="8741" w:type="dxa"/>
            <w:gridSpan w:val="4"/>
          </w:tcPr>
          <w:p w:rsidR="00E95954" w:rsidRPr="00084324" w:rsidRDefault="00E95954" w:rsidP="00D32D6C">
            <w:pPr>
              <w:pStyle w:val="a3"/>
              <w:spacing w:before="0" w:beforeAutospacing="0" w:after="0" w:afterAutospacing="0"/>
              <w:rPr>
                <w:color w:val="000000" w:themeColor="text1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>1. Оқушылардың қызығушылығын оятып мағынаны ашу</w:t>
            </w:r>
          </w:p>
          <w:p w:rsidR="00E95954" w:rsidRPr="00084324" w:rsidRDefault="00E95954" w:rsidP="00D32D6C">
            <w:pPr>
              <w:pStyle w:val="a3"/>
              <w:spacing w:before="0" w:beforeAutospacing="0" w:after="0" w:afterAutospacing="0"/>
              <w:rPr>
                <w:color w:val="000000" w:themeColor="text1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>2. Жаңа тақырыпқа  оқушылардың білетін білімі арқылы түсіндіру (топтастыру)</w:t>
            </w:r>
          </w:p>
          <w:p w:rsidR="00E95954" w:rsidRPr="00084324" w:rsidRDefault="00E95954" w:rsidP="00D32D6C">
            <w:pPr>
              <w:rPr>
                <w:color w:val="000000" w:themeColor="text1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 xml:space="preserve">3. Баланы ойлауға,ұғым түсініктерді зерделеуге,мағлұматтарды жинақтауға ынталандыру. </w:t>
            </w:r>
          </w:p>
        </w:tc>
      </w:tr>
      <w:tr w:rsidR="00E95954" w:rsidRPr="00E9116D" w:rsidTr="00E95954">
        <w:tc>
          <w:tcPr>
            <w:tcW w:w="1987" w:type="dxa"/>
          </w:tcPr>
          <w:p w:rsidR="00E95954" w:rsidRPr="00084324" w:rsidRDefault="00E95954" w:rsidP="00D32D6C">
            <w:pPr>
              <w:rPr>
                <w:b/>
                <w:color w:val="000000" w:themeColor="text1"/>
                <w:lang w:val="kk-KZ"/>
              </w:rPr>
            </w:pPr>
            <w:r w:rsidRPr="00084324">
              <w:rPr>
                <w:b/>
                <w:color w:val="000000" w:themeColor="text1"/>
                <w:sz w:val="28"/>
                <w:szCs w:val="28"/>
                <w:lang w:val="kk-KZ"/>
              </w:rPr>
              <w:t>Мұғалімдер үшін оқу нәтижелері</w:t>
            </w:r>
          </w:p>
        </w:tc>
        <w:tc>
          <w:tcPr>
            <w:tcW w:w="8741" w:type="dxa"/>
            <w:gridSpan w:val="4"/>
          </w:tcPr>
          <w:p w:rsidR="00E95954" w:rsidRPr="00084324" w:rsidRDefault="00E95954" w:rsidP="00D32D6C">
            <w:pPr>
              <w:pStyle w:val="a3"/>
              <w:spacing w:before="0" w:beforeAutospacing="0" w:after="0" w:afterAutospacing="0"/>
              <w:rPr>
                <w:color w:val="000000" w:themeColor="text1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>1.Оқушылардың берілген ақпараттар  арқылы аталған тақырыпты меңгеруі</w:t>
            </w:r>
          </w:p>
          <w:p w:rsidR="00E95954" w:rsidRPr="00084324" w:rsidRDefault="00E95954" w:rsidP="00D32D6C">
            <w:pPr>
              <w:pStyle w:val="a3"/>
              <w:spacing w:before="0" w:beforeAutospacing="0" w:after="0" w:afterAutospacing="0"/>
              <w:rPr>
                <w:color w:val="000000" w:themeColor="text1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 xml:space="preserve">2.Оқушылардың өзін-өзі бағалауға дағдыландыру  </w:t>
            </w:r>
          </w:p>
        </w:tc>
      </w:tr>
      <w:tr w:rsidR="00E95954" w:rsidRPr="00E9116D" w:rsidTr="00E95954">
        <w:tc>
          <w:tcPr>
            <w:tcW w:w="1987" w:type="dxa"/>
          </w:tcPr>
          <w:p w:rsidR="00E95954" w:rsidRPr="00084324" w:rsidRDefault="00E95954" w:rsidP="00D32D6C">
            <w:pPr>
              <w:rPr>
                <w:b/>
                <w:color w:val="000000" w:themeColor="text1"/>
                <w:lang w:val="kk-KZ"/>
              </w:rPr>
            </w:pPr>
            <w:r w:rsidRPr="00084324">
              <w:rPr>
                <w:b/>
                <w:color w:val="000000" w:themeColor="text1"/>
                <w:sz w:val="28"/>
                <w:szCs w:val="28"/>
                <w:lang w:val="kk-KZ"/>
              </w:rPr>
              <w:t>Сабақта туындаған негізгі идеялар</w:t>
            </w:r>
          </w:p>
        </w:tc>
        <w:tc>
          <w:tcPr>
            <w:tcW w:w="8741" w:type="dxa"/>
            <w:gridSpan w:val="4"/>
          </w:tcPr>
          <w:p w:rsidR="00E95954" w:rsidRPr="00084324" w:rsidRDefault="00E95954" w:rsidP="00D32D6C">
            <w:pPr>
              <w:pStyle w:val="a3"/>
              <w:spacing w:before="0" w:beforeAutospacing="0" w:after="0" w:afterAutospacing="0"/>
              <w:rPr>
                <w:color w:val="000000" w:themeColor="text1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>1.Оқушының  өмірдегі біліміне, білетініне, сүйену</w:t>
            </w:r>
          </w:p>
          <w:p w:rsidR="00E95954" w:rsidRPr="00084324" w:rsidRDefault="00E95954" w:rsidP="00D32D6C">
            <w:pPr>
              <w:pStyle w:val="a3"/>
              <w:spacing w:before="0" w:beforeAutospacing="0" w:after="0" w:afterAutospacing="0"/>
              <w:rPr>
                <w:color w:val="000000" w:themeColor="text1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>2.Жаңа  теориялық ақпаратты  беру арқылы оқушыға жаңа ойлау дағдысын қалыптастыру</w:t>
            </w:r>
          </w:p>
        </w:tc>
      </w:tr>
      <w:tr w:rsidR="00E95954" w:rsidRPr="00E9116D" w:rsidTr="00E95954">
        <w:tc>
          <w:tcPr>
            <w:tcW w:w="1987" w:type="dxa"/>
          </w:tcPr>
          <w:p w:rsidR="00E95954" w:rsidRPr="00084324" w:rsidRDefault="00E95954" w:rsidP="00D32D6C">
            <w:pPr>
              <w:rPr>
                <w:b/>
                <w:color w:val="000000" w:themeColor="text1"/>
                <w:lang w:val="kk-KZ"/>
              </w:rPr>
            </w:pPr>
            <w:r w:rsidRPr="00084324">
              <w:rPr>
                <w:b/>
                <w:color w:val="000000" w:themeColor="text1"/>
                <w:sz w:val="28"/>
                <w:szCs w:val="28"/>
                <w:lang w:val="kk-KZ"/>
              </w:rPr>
              <w:t>Күтілетін нәтиже</w:t>
            </w:r>
          </w:p>
        </w:tc>
        <w:tc>
          <w:tcPr>
            <w:tcW w:w="8741" w:type="dxa"/>
            <w:gridSpan w:val="4"/>
          </w:tcPr>
          <w:p w:rsidR="00E95954" w:rsidRPr="00084324" w:rsidRDefault="00E95954" w:rsidP="00D32D6C">
            <w:pPr>
              <w:pStyle w:val="a3"/>
              <w:spacing w:before="0" w:beforeAutospacing="0" w:after="0" w:afterAutospacing="0"/>
              <w:rPr>
                <w:color w:val="000000" w:themeColor="text1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 xml:space="preserve">1Көпжасушалы жануарлардың көбеюі мен дамуы туралы білімнің алғашқы негізін қалыптастыру; </w:t>
            </w:r>
          </w:p>
          <w:p w:rsidR="00E95954" w:rsidRPr="00084324" w:rsidRDefault="00E95954" w:rsidP="00D32D6C">
            <w:pPr>
              <w:pStyle w:val="a3"/>
              <w:spacing w:before="0" w:beforeAutospacing="0" w:after="0" w:afterAutospacing="0"/>
              <w:rPr>
                <w:color w:val="000000" w:themeColor="text1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>2.Жаңа ақпаратты  беру барысында  көпжасушалы жануарлардың көбею мүшелеріндегі ерекшелерінің дамудағы айырмашылығындағы өзгерістерді білуге үйрету;</w:t>
            </w:r>
          </w:p>
          <w:p w:rsidR="00E95954" w:rsidRPr="00084324" w:rsidRDefault="00E95954" w:rsidP="00D32D6C">
            <w:pPr>
              <w:pStyle w:val="a3"/>
              <w:spacing w:before="0" w:beforeAutospacing="0" w:after="0" w:afterAutospacing="0"/>
              <w:rPr>
                <w:color w:val="000000" w:themeColor="text1"/>
                <w:lang w:val="kk-KZ"/>
              </w:rPr>
            </w:pPr>
          </w:p>
        </w:tc>
      </w:tr>
      <w:tr w:rsidR="00E95954" w:rsidRPr="00084324" w:rsidTr="00E95954">
        <w:trPr>
          <w:trHeight w:val="1400"/>
        </w:trPr>
        <w:tc>
          <w:tcPr>
            <w:tcW w:w="1987" w:type="dxa"/>
          </w:tcPr>
          <w:p w:rsidR="00E95954" w:rsidRPr="00084324" w:rsidRDefault="00E95954" w:rsidP="00D32D6C">
            <w:pPr>
              <w:rPr>
                <w:b/>
                <w:color w:val="000000" w:themeColor="text1"/>
                <w:lang w:val="kk-KZ"/>
              </w:rPr>
            </w:pPr>
            <w:r w:rsidRPr="00084324">
              <w:rPr>
                <w:b/>
                <w:color w:val="000000" w:themeColor="text1"/>
                <w:sz w:val="28"/>
                <w:szCs w:val="28"/>
                <w:lang w:val="kk-KZ"/>
              </w:rPr>
              <w:t>Тапсырмалар</w:t>
            </w:r>
          </w:p>
          <w:p w:rsidR="00E95954" w:rsidRPr="00084324" w:rsidRDefault="00E95954" w:rsidP="00D32D6C">
            <w:pPr>
              <w:rPr>
                <w:color w:val="000000" w:themeColor="text1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 xml:space="preserve">wiki  беттерінен жүктелген дереккөздер </w:t>
            </w:r>
          </w:p>
          <w:p w:rsidR="00E95954" w:rsidRPr="00084324" w:rsidRDefault="00E95954" w:rsidP="00D32D6C">
            <w:pPr>
              <w:rPr>
                <w:color w:val="000000" w:themeColor="text1"/>
                <w:lang w:val="kk-KZ"/>
              </w:rPr>
            </w:pPr>
          </w:p>
          <w:p w:rsidR="00E95954" w:rsidRPr="00084324" w:rsidRDefault="00E95954" w:rsidP="00D32D6C">
            <w:pPr>
              <w:rPr>
                <w:color w:val="000000" w:themeColor="text1"/>
                <w:lang w:val="kk-KZ"/>
              </w:rPr>
            </w:pPr>
          </w:p>
        </w:tc>
        <w:tc>
          <w:tcPr>
            <w:tcW w:w="8741" w:type="dxa"/>
            <w:gridSpan w:val="4"/>
          </w:tcPr>
          <w:p w:rsidR="00E95954" w:rsidRPr="00084324" w:rsidRDefault="00E95954" w:rsidP="00E95954">
            <w:pPr>
              <w:pStyle w:val="a3"/>
              <w:numPr>
                <w:ilvl w:val="0"/>
                <w:numId w:val="1"/>
              </w:numPr>
              <w:rPr>
                <w:color w:val="000000" w:themeColor="text1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>Көпжасушалылардың көбею жолдарына жеке тоқталып мәлімет жинау.</w:t>
            </w:r>
          </w:p>
          <w:p w:rsidR="00E95954" w:rsidRPr="00084324" w:rsidRDefault="00E95954" w:rsidP="00D32D6C">
            <w:pPr>
              <w:pStyle w:val="a3"/>
              <w:ind w:left="720"/>
              <w:rPr>
                <w:b/>
                <w:color w:val="000000" w:themeColor="text1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>Қазақстандағы омыртқалы жануарлары энцеклопедиясы.</w:t>
            </w:r>
            <w:r w:rsidRPr="00084324">
              <w:rPr>
                <w:color w:val="000000" w:themeColor="text1"/>
                <w:sz w:val="28"/>
                <w:szCs w:val="28"/>
                <w:lang w:val="kk-KZ"/>
              </w:rPr>
              <w:br/>
            </w:r>
          </w:p>
        </w:tc>
      </w:tr>
      <w:tr w:rsidR="00E95954" w:rsidRPr="00084324" w:rsidTr="00D32D6C">
        <w:trPr>
          <w:trHeight w:val="523"/>
        </w:trPr>
        <w:tc>
          <w:tcPr>
            <w:tcW w:w="10728" w:type="dxa"/>
            <w:gridSpan w:val="5"/>
          </w:tcPr>
          <w:p w:rsidR="00E95954" w:rsidRPr="00084324" w:rsidRDefault="00E95954" w:rsidP="00D32D6C">
            <w:pPr>
              <w:jc w:val="center"/>
              <w:rPr>
                <w:b/>
                <w:color w:val="000000" w:themeColor="text1"/>
                <w:lang w:val="kk-KZ"/>
              </w:rPr>
            </w:pPr>
            <w:r w:rsidRPr="00084324">
              <w:rPr>
                <w:b/>
                <w:color w:val="000000" w:themeColor="text1"/>
                <w:sz w:val="28"/>
                <w:szCs w:val="28"/>
                <w:lang w:val="kk-KZ"/>
              </w:rPr>
              <w:t>Сабақтың жүрілуі бойынша мұғалімнің жазбалары: Мұғалімдер немен айналысады және оқушылар немен айналысады.</w:t>
            </w:r>
          </w:p>
          <w:p w:rsidR="00E95954" w:rsidRPr="00084324" w:rsidRDefault="00E95954" w:rsidP="00D32D6C">
            <w:pPr>
              <w:jc w:val="center"/>
              <w:rPr>
                <w:color w:val="000000" w:themeColor="text1"/>
                <w:lang w:val="kk-KZ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>Оқушыларды ұйымдастыру, сәлемдесу  0,5мин</w:t>
            </w:r>
          </w:p>
        </w:tc>
      </w:tr>
    </w:tbl>
    <w:p w:rsidR="00E95954" w:rsidRDefault="00E95954" w:rsidP="00E95954">
      <w:pPr>
        <w:rPr>
          <w:b/>
          <w:color w:val="000000" w:themeColor="text1"/>
          <w:sz w:val="28"/>
          <w:szCs w:val="28"/>
          <w:lang w:val="en-US"/>
        </w:rPr>
      </w:pPr>
    </w:p>
    <w:p w:rsidR="00E95954" w:rsidRPr="00084324" w:rsidRDefault="00E95954" w:rsidP="00E95954">
      <w:pPr>
        <w:rPr>
          <w:b/>
          <w:color w:val="000000" w:themeColor="text1"/>
          <w:sz w:val="28"/>
          <w:szCs w:val="28"/>
          <w:lang w:val="kk-KZ"/>
        </w:rPr>
      </w:pPr>
      <w:r w:rsidRPr="00084324">
        <w:rPr>
          <w:b/>
          <w:color w:val="000000" w:themeColor="text1"/>
          <w:sz w:val="28"/>
          <w:szCs w:val="28"/>
          <w:lang w:val="kk-KZ"/>
        </w:rPr>
        <w:t>№2 сабақ.   Тақырыбы:</w:t>
      </w:r>
      <w:r w:rsidRPr="00084324">
        <w:rPr>
          <w:color w:val="000000" w:themeColor="text1"/>
          <w:sz w:val="28"/>
          <w:szCs w:val="28"/>
          <w:lang w:val="kk-KZ"/>
        </w:rPr>
        <w:t xml:space="preserve"> </w:t>
      </w:r>
      <w:r w:rsidRPr="00084324">
        <w:rPr>
          <w:b/>
          <w:color w:val="000000" w:themeColor="text1"/>
          <w:sz w:val="28"/>
          <w:szCs w:val="28"/>
          <w:lang w:val="kk-KZ"/>
        </w:rPr>
        <w:t xml:space="preserve">Көпжасушалы жануарлардың көбеюі және жеке дамуы </w:t>
      </w:r>
    </w:p>
    <w:p w:rsidR="00E95954" w:rsidRPr="00084324" w:rsidRDefault="00E95954" w:rsidP="00E95954">
      <w:pPr>
        <w:rPr>
          <w:b/>
          <w:color w:val="000000" w:themeColor="text1"/>
          <w:sz w:val="28"/>
          <w:szCs w:val="28"/>
          <w:lang w:val="kk-KZ"/>
        </w:rPr>
      </w:pPr>
      <w:r w:rsidRPr="00084324">
        <w:rPr>
          <w:color w:val="000000" w:themeColor="text1"/>
          <w:sz w:val="28"/>
          <w:szCs w:val="28"/>
          <w:lang w:val="kk-KZ"/>
        </w:rPr>
        <w:lastRenderedPageBreak/>
        <w:t xml:space="preserve">        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7"/>
        <w:gridCol w:w="1134"/>
        <w:gridCol w:w="3402"/>
      </w:tblGrid>
      <w:tr w:rsidR="00E95954" w:rsidRPr="00084324" w:rsidTr="00D32D6C">
        <w:trPr>
          <w:trHeight w:val="753"/>
        </w:trPr>
        <w:tc>
          <w:tcPr>
            <w:tcW w:w="9923" w:type="dxa"/>
            <w:gridSpan w:val="3"/>
          </w:tcPr>
          <w:p w:rsidR="00E95954" w:rsidRPr="00084324" w:rsidRDefault="00E95954" w:rsidP="00D32D6C">
            <w:pPr>
              <w:spacing w:before="100" w:beforeAutospacing="1" w:after="100" w:afterAutospacing="1"/>
              <w:jc w:val="center"/>
              <w:rPr>
                <w:bCs/>
                <w:iCs/>
                <w:color w:val="000000" w:themeColor="text1"/>
                <w:lang w:val="kk-KZ"/>
              </w:rPr>
            </w:pPr>
            <w:r w:rsidRPr="00084324">
              <w:rPr>
                <w:b/>
                <w:i/>
                <w:color w:val="000000" w:themeColor="text1"/>
                <w:sz w:val="28"/>
                <w:szCs w:val="28"/>
                <w:lang w:val="kk-KZ"/>
              </w:rPr>
              <w:t xml:space="preserve">Тренинг өткізу: </w:t>
            </w:r>
            <w:r w:rsidRPr="00084324">
              <w:rPr>
                <w:b/>
                <w:i/>
                <w:color w:val="000000" w:themeColor="text1"/>
                <w:sz w:val="28"/>
                <w:szCs w:val="28"/>
                <w:lang w:val="en-US"/>
              </w:rPr>
              <w:t>3</w:t>
            </w:r>
            <w:r w:rsidRPr="00084324">
              <w:rPr>
                <w:b/>
                <w:i/>
                <w:color w:val="000000" w:themeColor="text1"/>
                <w:sz w:val="28"/>
                <w:szCs w:val="28"/>
                <w:lang w:val="kk-KZ"/>
              </w:rPr>
              <w:t xml:space="preserve"> топқа бөлу  </w:t>
            </w:r>
          </w:p>
        </w:tc>
      </w:tr>
      <w:tr w:rsidR="00E95954" w:rsidRPr="00084324" w:rsidTr="00D32D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9923" w:type="dxa"/>
            <w:gridSpan w:val="3"/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kk-KZ" w:eastAsia="en-US"/>
              </w:rPr>
              <w:t xml:space="preserve">                                               Жаңа сабақ                              </w:t>
            </w: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en-US" w:eastAsia="en-US"/>
              </w:rPr>
              <w:t xml:space="preserve">       10</w:t>
            </w: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kk-KZ" w:eastAsia="en-US"/>
              </w:rPr>
              <w:t xml:space="preserve"> мин</w:t>
            </w:r>
          </w:p>
          <w:p w:rsidR="00E95954" w:rsidRPr="00084324" w:rsidRDefault="00E95954" w:rsidP="00D32D6C">
            <w:pPr>
              <w:rPr>
                <w:rFonts w:eastAsia="Calibri"/>
                <w:b/>
                <w:color w:val="000000" w:themeColor="text1"/>
                <w:lang w:val="kk-KZ" w:eastAsia="en-US"/>
              </w:rPr>
            </w:pPr>
          </w:p>
        </w:tc>
      </w:tr>
      <w:tr w:rsidR="00E95954" w:rsidRPr="00084324" w:rsidTr="00E911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5387" w:type="dxa"/>
            <w:tcBorders>
              <w:righ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i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b/>
                <w:i/>
                <w:color w:val="000000" w:themeColor="text1"/>
                <w:sz w:val="28"/>
                <w:szCs w:val="28"/>
                <w:lang w:val="kk-KZ" w:eastAsia="en-US"/>
              </w:rPr>
              <w:t>Мұғалімнің іс-әрекеті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i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b/>
                <w:i/>
                <w:color w:val="000000" w:themeColor="text1"/>
                <w:sz w:val="28"/>
                <w:szCs w:val="28"/>
                <w:lang w:val="kk-KZ" w:eastAsia="en-US"/>
              </w:rPr>
              <w:t>Оқушының іс-әрекеті</w:t>
            </w:r>
          </w:p>
        </w:tc>
      </w:tr>
      <w:tr w:rsidR="00E95954" w:rsidRPr="00084324" w:rsidTr="00E911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5387" w:type="dxa"/>
            <w:tcBorders>
              <w:righ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eastAsia="en-US"/>
              </w:rPr>
              <w:t>Ой шақыру</w:t>
            </w: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color w:val="000000" w:themeColor="text1"/>
                <w:sz w:val="28"/>
                <w:szCs w:val="28"/>
                <w:lang w:val="kk-KZ" w:eastAsia="en-US"/>
              </w:rPr>
              <w:t xml:space="preserve">1Көп жасушалылардың  көбею ерекшелігі дегеніміз не? </w:t>
            </w:r>
          </w:p>
          <w:p w:rsidR="00E95954" w:rsidRPr="00084324" w:rsidRDefault="00E95954" w:rsidP="00D32D6C">
            <w:pPr>
              <w:rPr>
                <w:rFonts w:eastAsia="Calibri"/>
                <w:b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kk-KZ" w:eastAsia="en-US"/>
              </w:rPr>
              <w:t>Көбеюдің биологиялық мәні сұралады.</w:t>
            </w: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color w:val="000000" w:themeColor="text1"/>
                <w:sz w:val="28"/>
                <w:szCs w:val="28"/>
                <w:lang w:val="kk-KZ" w:eastAsia="en-US"/>
              </w:rPr>
              <w:t>2Көбеюдің қандай түрлерін білесіңдер?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color w:val="000000" w:themeColor="text1"/>
                <w:sz w:val="28"/>
                <w:szCs w:val="28"/>
                <w:lang w:val="kk-KZ" w:eastAsia="en-US"/>
              </w:rPr>
              <w:t>1. Ойлайды, өз ойларын  жеке қорытады.</w:t>
            </w: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color w:val="000000" w:themeColor="text1"/>
                <w:sz w:val="28"/>
                <w:szCs w:val="28"/>
                <w:lang w:val="kk-KZ" w:eastAsia="en-US"/>
              </w:rPr>
              <w:t>( Ұрпақ-түр жалғасы)</w:t>
            </w:r>
          </w:p>
        </w:tc>
      </w:tr>
      <w:tr w:rsidR="00E95954" w:rsidRPr="00084324" w:rsidTr="00D32D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9923" w:type="dxa"/>
            <w:gridSpan w:val="3"/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color w:val="000000" w:themeColor="text1"/>
                <w:lang w:val="kk-KZ" w:eastAsia="en-US"/>
              </w:rPr>
            </w:pPr>
          </w:p>
          <w:p w:rsidR="00E95954" w:rsidRPr="00084324" w:rsidRDefault="00E95954" w:rsidP="00D32D6C">
            <w:pPr>
              <w:rPr>
                <w:rFonts w:eastAsia="Calibri"/>
                <w:b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kk-KZ" w:eastAsia="en-US"/>
              </w:rPr>
              <w:t xml:space="preserve">                                 </w:t>
            </w:r>
            <w:r w:rsidRPr="00084324">
              <w:rPr>
                <w:b/>
                <w:color w:val="000000" w:themeColor="text1"/>
                <w:sz w:val="28"/>
                <w:szCs w:val="28"/>
                <w:lang w:val="kk-KZ"/>
              </w:rPr>
              <w:t>Мағынаны тану</w:t>
            </w: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kk-KZ" w:eastAsia="en-US"/>
              </w:rPr>
              <w:t xml:space="preserve">                                             15 мин</w:t>
            </w:r>
          </w:p>
          <w:p w:rsidR="00E95954" w:rsidRPr="00084324" w:rsidRDefault="00E95954" w:rsidP="00D32D6C">
            <w:pPr>
              <w:rPr>
                <w:rFonts w:eastAsia="Calibri"/>
                <w:b/>
                <w:color w:val="000000" w:themeColor="text1"/>
                <w:lang w:val="kk-KZ" w:eastAsia="en-US"/>
              </w:rPr>
            </w:pPr>
            <w:r w:rsidRPr="00084324">
              <w:rPr>
                <w:rFonts w:ascii="Arial" w:hAnsi="Arial"/>
                <w:b/>
                <w:color w:val="000000" w:themeColor="text1"/>
                <w:sz w:val="28"/>
                <w:szCs w:val="28"/>
                <w:lang w:val="kk-KZ"/>
              </w:rPr>
              <w:t xml:space="preserve">                                  </w:t>
            </w:r>
          </w:p>
        </w:tc>
      </w:tr>
      <w:tr w:rsidR="00E95954" w:rsidRPr="00084324" w:rsidTr="00E911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5387" w:type="dxa"/>
            <w:tcBorders>
              <w:righ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i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b/>
                <w:i/>
                <w:color w:val="000000" w:themeColor="text1"/>
                <w:sz w:val="28"/>
                <w:szCs w:val="28"/>
                <w:lang w:val="kk-KZ" w:eastAsia="en-US"/>
              </w:rPr>
              <w:t>Мұғалімнің іс-әрекеті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i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b/>
                <w:i/>
                <w:color w:val="000000" w:themeColor="text1"/>
                <w:sz w:val="28"/>
                <w:szCs w:val="28"/>
                <w:lang w:val="kk-KZ" w:eastAsia="en-US"/>
              </w:rPr>
              <w:t>Оқушының іс-әрекеті</w:t>
            </w:r>
          </w:p>
        </w:tc>
      </w:tr>
      <w:tr w:rsidR="00E95954" w:rsidRPr="00E9116D" w:rsidTr="00E911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5387" w:type="dxa"/>
            <w:tcBorders>
              <w:righ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kk-KZ" w:eastAsia="en-US"/>
              </w:rPr>
              <w:t>Топтастыру әдісі</w:t>
            </w: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color w:val="000000" w:themeColor="text1"/>
                <w:sz w:val="28"/>
                <w:szCs w:val="28"/>
                <w:lang w:val="kk-KZ" w:eastAsia="en-US"/>
              </w:rPr>
              <w:t>1.Оқулықта берілген мәтінді топтарға бөліп  беру</w:t>
            </w: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color w:val="000000" w:themeColor="text1"/>
                <w:sz w:val="28"/>
                <w:szCs w:val="28"/>
                <w:lang w:val="kk-KZ" w:eastAsia="en-US"/>
              </w:rPr>
              <w:t xml:space="preserve"> 2.Тақырыпқа сай келетін ойларын флипчартқа түсіруіне тапсырма беру.</w:t>
            </w: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</w:p>
          <w:p w:rsidR="00E95954" w:rsidRPr="00084324" w:rsidRDefault="00E95954" w:rsidP="00D32D6C">
            <w:pPr>
              <w:rPr>
                <w:rFonts w:eastAsia="Calibri"/>
                <w:b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kk-KZ" w:eastAsia="en-US"/>
              </w:rPr>
              <w:t>Мұғалім бақылаушы</w:t>
            </w: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color w:val="000000" w:themeColor="text1"/>
                <w:sz w:val="28"/>
                <w:szCs w:val="28"/>
                <w:lang w:val="kk-KZ" w:eastAsia="en-US"/>
              </w:rPr>
              <w:t xml:space="preserve">Бақылайды.                                              </w:t>
            </w:r>
          </w:p>
          <w:p w:rsidR="00E95954" w:rsidRPr="00084324" w:rsidRDefault="00E95954" w:rsidP="00D32D6C">
            <w:pPr>
              <w:pStyle w:val="a4"/>
              <w:rPr>
                <w:rFonts w:eastAsia="Calibri"/>
                <w:b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color w:val="000000" w:themeColor="text1"/>
                <w:sz w:val="28"/>
                <w:szCs w:val="28"/>
                <w:lang w:val="kk-KZ" w:eastAsia="en-US"/>
              </w:rPr>
              <w:t xml:space="preserve"> 1             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color w:val="000000" w:themeColor="text1"/>
                <w:sz w:val="28"/>
                <w:szCs w:val="28"/>
                <w:lang w:val="kk-KZ" w:eastAsia="en-US"/>
              </w:rPr>
              <w:t>1.Оқиды, ойлайды, өз ойларын ортаға салып қорытады.</w:t>
            </w: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color w:val="000000" w:themeColor="text1"/>
                <w:sz w:val="28"/>
                <w:szCs w:val="28"/>
                <w:lang w:val="kk-KZ" w:eastAsia="en-US"/>
              </w:rPr>
              <w:t>2. Оқушылардың берілген  мәтіндегі нақты керекті  мәліметтер дәптерге түртіп алу</w:t>
            </w: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color w:val="000000" w:themeColor="text1"/>
                <w:sz w:val="28"/>
                <w:szCs w:val="28"/>
                <w:lang w:val="kk-KZ" w:eastAsia="en-US"/>
              </w:rPr>
              <w:t>3.Флипчартқа түсіру</w:t>
            </w: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color w:val="000000" w:themeColor="text1"/>
                <w:sz w:val="28"/>
                <w:szCs w:val="28"/>
                <w:lang w:val="kk-KZ" w:eastAsia="en-US"/>
              </w:rPr>
              <w:t>Салған суретін немесе кластерді қорғау.</w:t>
            </w: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color w:val="000000" w:themeColor="text1"/>
                <w:sz w:val="28"/>
                <w:szCs w:val="28"/>
                <w:lang w:val="kk-KZ" w:eastAsia="en-US"/>
              </w:rPr>
              <w:t>Алдарына берілген бағалау парақшасы бойынша,өзара бірін -бірін бағалайды.</w:t>
            </w: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</w:p>
        </w:tc>
      </w:tr>
      <w:tr w:rsidR="00E95954" w:rsidRPr="00E9116D" w:rsidTr="00E911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5387" w:type="dxa"/>
            <w:tcBorders>
              <w:righ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color w:val="000000" w:themeColor="text1"/>
                <w:lang w:val="kk-KZ" w:eastAsia="en-US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color w:val="000000" w:themeColor="text1"/>
                <w:lang w:val="kk-KZ" w:eastAsia="en-US"/>
              </w:rPr>
            </w:pPr>
          </w:p>
        </w:tc>
      </w:tr>
      <w:tr w:rsidR="00E95954" w:rsidRPr="00084324" w:rsidTr="00D32D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9923" w:type="dxa"/>
            <w:gridSpan w:val="3"/>
            <w:shd w:val="clear" w:color="auto" w:fill="auto"/>
          </w:tcPr>
          <w:p w:rsidR="00E95954" w:rsidRPr="00084324" w:rsidRDefault="00E95954" w:rsidP="00D32D6C">
            <w:pPr>
              <w:ind w:left="720"/>
              <w:contextualSpacing/>
              <w:rPr>
                <w:rFonts w:eastAsia="Calibri"/>
                <w:b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b/>
                <w:i/>
                <w:color w:val="000000" w:themeColor="text1"/>
                <w:sz w:val="28"/>
                <w:szCs w:val="28"/>
                <w:lang w:val="kk-KZ" w:eastAsia="en-US"/>
              </w:rPr>
              <w:t xml:space="preserve">        </w:t>
            </w: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kk-KZ" w:eastAsia="en-US"/>
              </w:rPr>
              <w:t xml:space="preserve">                 Күтілетін нәтиже                           </w:t>
            </w: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en-US" w:eastAsia="en-US"/>
              </w:rPr>
              <w:t xml:space="preserve">           </w:t>
            </w: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kk-KZ" w:eastAsia="en-US"/>
              </w:rPr>
              <w:t xml:space="preserve"> </w:t>
            </w: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en-US" w:eastAsia="en-US"/>
              </w:rPr>
              <w:t xml:space="preserve">10 </w:t>
            </w: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kk-KZ" w:eastAsia="en-US"/>
              </w:rPr>
              <w:t>мин</w:t>
            </w:r>
          </w:p>
        </w:tc>
      </w:tr>
      <w:tr w:rsidR="00E95954" w:rsidRPr="00084324" w:rsidTr="00D32D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652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i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b/>
                <w:i/>
                <w:color w:val="000000" w:themeColor="text1"/>
                <w:sz w:val="28"/>
                <w:szCs w:val="28"/>
                <w:lang w:val="kk-KZ" w:eastAsia="en-US"/>
              </w:rPr>
              <w:t>Мұғалімнің іс-әрекеті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i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b/>
                <w:i/>
                <w:color w:val="000000" w:themeColor="text1"/>
                <w:sz w:val="28"/>
                <w:szCs w:val="28"/>
                <w:lang w:val="kk-KZ" w:eastAsia="en-US"/>
              </w:rPr>
              <w:t>Оқушының іс-әрекеті</w:t>
            </w:r>
          </w:p>
        </w:tc>
      </w:tr>
      <w:tr w:rsidR="00E95954" w:rsidRPr="00084324" w:rsidTr="00D32D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652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color w:val="000000" w:themeColor="text1"/>
                <w:lang w:val="en-US" w:eastAsia="en-US"/>
              </w:rPr>
            </w:pPr>
          </w:p>
          <w:p w:rsidR="00E95954" w:rsidRPr="00084324" w:rsidRDefault="00E95954" w:rsidP="00D32D6C">
            <w:pPr>
              <w:rPr>
                <w:rFonts w:eastAsia="Calibri"/>
                <w:b/>
                <w:color w:val="000000" w:themeColor="text1"/>
                <w:lang w:val="kk-KZ" w:eastAsia="en-US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en-US" w:eastAsia="en-US"/>
              </w:rPr>
            </w:pPr>
          </w:p>
        </w:tc>
      </w:tr>
      <w:tr w:rsidR="00E95954" w:rsidRPr="00084324" w:rsidTr="00D32D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9923" w:type="dxa"/>
            <w:gridSpan w:val="3"/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kk-KZ" w:eastAsia="en-US"/>
              </w:rPr>
              <w:t xml:space="preserve">                                                         Бағалау                                  </w:t>
            </w: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en-US" w:eastAsia="en-US"/>
              </w:rPr>
              <w:t xml:space="preserve"> 5 </w:t>
            </w: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kk-KZ" w:eastAsia="en-US"/>
              </w:rPr>
              <w:t>мин</w:t>
            </w:r>
          </w:p>
        </w:tc>
      </w:tr>
      <w:tr w:rsidR="00E95954" w:rsidRPr="00084324" w:rsidTr="00D32D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652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i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b/>
                <w:i/>
                <w:color w:val="000000" w:themeColor="text1"/>
                <w:sz w:val="28"/>
                <w:szCs w:val="28"/>
                <w:lang w:val="kk-KZ" w:eastAsia="en-US"/>
              </w:rPr>
              <w:t>Мұғалімнің іс-әрекеті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i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b/>
                <w:i/>
                <w:color w:val="000000" w:themeColor="text1"/>
                <w:sz w:val="28"/>
                <w:szCs w:val="28"/>
                <w:lang w:val="kk-KZ" w:eastAsia="en-US"/>
              </w:rPr>
              <w:t>Оқушының іс-әрекеті</w:t>
            </w:r>
          </w:p>
        </w:tc>
      </w:tr>
      <w:tr w:rsidR="00E95954" w:rsidRPr="00084324" w:rsidTr="00D32D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652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color w:val="000000" w:themeColor="text1"/>
                <w:sz w:val="28"/>
                <w:szCs w:val="28"/>
                <w:lang w:val="kk-KZ" w:eastAsia="en-US"/>
              </w:rPr>
              <w:t>Бақылайды, бағалайды.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color w:val="000000" w:themeColor="text1"/>
                <w:sz w:val="28"/>
                <w:szCs w:val="28"/>
                <w:lang w:val="kk-KZ" w:eastAsia="en-US"/>
              </w:rPr>
              <w:t>Бақылау парағындағы ұпайлар есептеледі.</w:t>
            </w: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</w:p>
        </w:tc>
      </w:tr>
      <w:tr w:rsidR="00E95954" w:rsidRPr="00084324" w:rsidTr="00D32D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9923" w:type="dxa"/>
            <w:gridSpan w:val="3"/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color w:val="000000" w:themeColor="text1"/>
                <w:sz w:val="28"/>
                <w:szCs w:val="28"/>
                <w:lang w:val="kk-KZ" w:eastAsia="en-US"/>
              </w:rPr>
              <w:t xml:space="preserve">                                                       </w:t>
            </w: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kk-KZ" w:eastAsia="en-US"/>
              </w:rPr>
              <w:t xml:space="preserve">Үйге тапсырма                          </w:t>
            </w: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en-US" w:eastAsia="en-US"/>
              </w:rPr>
              <w:t>5</w:t>
            </w:r>
            <w:r w:rsidRPr="00084324">
              <w:rPr>
                <w:rFonts w:eastAsia="Calibri"/>
                <w:b/>
                <w:color w:val="000000" w:themeColor="text1"/>
                <w:sz w:val="28"/>
                <w:szCs w:val="28"/>
                <w:lang w:val="kk-KZ" w:eastAsia="en-US"/>
              </w:rPr>
              <w:t>мин</w:t>
            </w:r>
          </w:p>
        </w:tc>
      </w:tr>
      <w:tr w:rsidR="00E95954" w:rsidRPr="00084324" w:rsidTr="00D32D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652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i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b/>
                <w:i/>
                <w:color w:val="000000" w:themeColor="text1"/>
                <w:sz w:val="28"/>
                <w:szCs w:val="28"/>
                <w:lang w:val="kk-KZ" w:eastAsia="en-US"/>
              </w:rPr>
              <w:t>Мұғалімнің іс-әрекеті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b/>
                <w:i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b/>
                <w:i/>
                <w:color w:val="000000" w:themeColor="text1"/>
                <w:sz w:val="28"/>
                <w:szCs w:val="28"/>
                <w:lang w:val="kk-KZ" w:eastAsia="en-US"/>
              </w:rPr>
              <w:t>Оқушының іс-әрекеті</w:t>
            </w:r>
          </w:p>
        </w:tc>
      </w:tr>
      <w:tr w:rsidR="00E95954" w:rsidRPr="00084324" w:rsidTr="00D32D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70"/>
        </w:trPr>
        <w:tc>
          <w:tcPr>
            <w:tcW w:w="652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color w:val="000000" w:themeColor="text1"/>
                <w:sz w:val="28"/>
                <w:szCs w:val="28"/>
                <w:lang w:val="kk-KZ" w:eastAsia="en-US"/>
              </w:rPr>
              <w:t xml:space="preserve">Тапсырмаларды беру (тақтадан көрсетіңіз.Көпжасушалылардың </w:t>
            </w: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 xml:space="preserve"> көбею жолдарына жеке тоқталып мәлімет жинау.</w:t>
            </w: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>Қаз</w:t>
            </w:r>
            <w:r w:rsidR="00E9116D">
              <w:rPr>
                <w:color w:val="000000" w:themeColor="text1"/>
                <w:sz w:val="28"/>
                <w:szCs w:val="28"/>
                <w:lang w:val="kk-KZ"/>
              </w:rPr>
              <w:t xml:space="preserve">ақстандағы омыртқалы жануарлар </w:t>
            </w:r>
            <w:r w:rsidRPr="00084324">
              <w:rPr>
                <w:color w:val="000000" w:themeColor="text1"/>
                <w:sz w:val="28"/>
                <w:szCs w:val="28"/>
                <w:lang w:val="kk-KZ"/>
              </w:rPr>
              <w:t>энцеклопедиясы.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</w:p>
          <w:p w:rsidR="00E95954" w:rsidRPr="00084324" w:rsidRDefault="00E95954" w:rsidP="00D32D6C">
            <w:pPr>
              <w:rPr>
                <w:rFonts w:eastAsia="Calibri"/>
                <w:color w:val="000000" w:themeColor="text1"/>
                <w:lang w:val="kk-KZ" w:eastAsia="en-US"/>
              </w:rPr>
            </w:pPr>
            <w:r w:rsidRPr="00084324">
              <w:rPr>
                <w:rFonts w:eastAsia="Calibri"/>
                <w:color w:val="000000" w:themeColor="text1"/>
                <w:sz w:val="28"/>
                <w:szCs w:val="28"/>
                <w:lang w:val="kk-KZ" w:eastAsia="en-US"/>
              </w:rPr>
              <w:t>Күнделікке жазады.</w:t>
            </w:r>
          </w:p>
        </w:tc>
      </w:tr>
    </w:tbl>
    <w:p w:rsidR="00E95954" w:rsidRPr="00084324" w:rsidRDefault="00E95954" w:rsidP="00E95954">
      <w:pPr>
        <w:jc w:val="both"/>
        <w:rPr>
          <w:b/>
          <w:color w:val="000000" w:themeColor="text1"/>
          <w:sz w:val="28"/>
          <w:szCs w:val="28"/>
          <w:lang w:val="kk-KZ"/>
        </w:rPr>
      </w:pPr>
    </w:p>
    <w:p w:rsidR="00E95954" w:rsidRPr="00084324" w:rsidRDefault="00E95954" w:rsidP="00E95954">
      <w:pPr>
        <w:jc w:val="both"/>
        <w:rPr>
          <w:b/>
          <w:color w:val="000000" w:themeColor="text1"/>
          <w:sz w:val="28"/>
          <w:szCs w:val="28"/>
          <w:lang w:val="kk-KZ"/>
        </w:rPr>
      </w:pPr>
    </w:p>
    <w:p w:rsidR="00E95954" w:rsidRPr="00084324" w:rsidRDefault="00E95954" w:rsidP="00E95954">
      <w:pPr>
        <w:jc w:val="both"/>
        <w:rPr>
          <w:b/>
          <w:color w:val="000000" w:themeColor="text1"/>
          <w:sz w:val="28"/>
          <w:szCs w:val="28"/>
          <w:lang w:val="kk-KZ"/>
        </w:rPr>
      </w:pPr>
    </w:p>
    <w:p w:rsidR="00E95954" w:rsidRPr="00DC2763" w:rsidRDefault="00E95954" w:rsidP="00E95954">
      <w:pPr>
        <w:rPr>
          <w:color w:val="000000" w:themeColor="text1"/>
          <w:sz w:val="28"/>
          <w:szCs w:val="28"/>
          <w:lang w:val="kk-KZ"/>
        </w:rPr>
      </w:pPr>
    </w:p>
    <w:p w:rsidR="00D4100F" w:rsidRPr="007A7402" w:rsidRDefault="00D4100F">
      <w:pPr>
        <w:rPr>
          <w:lang w:val="kk-KZ"/>
        </w:rPr>
      </w:pPr>
    </w:p>
    <w:sectPr w:rsidR="00D4100F" w:rsidRPr="007A7402" w:rsidSect="00D41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F0B" w:rsidRDefault="008F4F0B" w:rsidP="00E9116D">
      <w:r>
        <w:separator/>
      </w:r>
    </w:p>
  </w:endnote>
  <w:endnote w:type="continuationSeparator" w:id="1">
    <w:p w:rsidR="008F4F0B" w:rsidRDefault="008F4F0B" w:rsidP="00E9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F0B" w:rsidRDefault="008F4F0B" w:rsidP="00E9116D">
      <w:r>
        <w:separator/>
      </w:r>
    </w:p>
  </w:footnote>
  <w:footnote w:type="continuationSeparator" w:id="1">
    <w:p w:rsidR="008F4F0B" w:rsidRDefault="008F4F0B" w:rsidP="00E911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67034"/>
    <w:multiLevelType w:val="hybridMultilevel"/>
    <w:tmpl w:val="F998E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5954"/>
    <w:rsid w:val="00080378"/>
    <w:rsid w:val="003B7F39"/>
    <w:rsid w:val="00423E48"/>
    <w:rsid w:val="0048727C"/>
    <w:rsid w:val="004F5A96"/>
    <w:rsid w:val="005157F2"/>
    <w:rsid w:val="006B7785"/>
    <w:rsid w:val="0078677C"/>
    <w:rsid w:val="007A7402"/>
    <w:rsid w:val="008F4F0B"/>
    <w:rsid w:val="00A2145E"/>
    <w:rsid w:val="00B46E1E"/>
    <w:rsid w:val="00CF030F"/>
    <w:rsid w:val="00D4100F"/>
    <w:rsid w:val="00DF3D1B"/>
    <w:rsid w:val="00E9116D"/>
    <w:rsid w:val="00E95954"/>
    <w:rsid w:val="00ED2963"/>
    <w:rsid w:val="00ED6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E95954"/>
    <w:pPr>
      <w:spacing w:before="100" w:beforeAutospacing="1" w:after="100" w:afterAutospacing="1"/>
      <w:outlineLvl w:val="1"/>
    </w:pPr>
    <w:rPr>
      <w:b/>
      <w:bCs/>
      <w:sz w:val="36"/>
      <w:szCs w:val="36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5954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styleId="a3">
    <w:name w:val="Normal (Web)"/>
    <w:basedOn w:val="a"/>
    <w:uiPriority w:val="99"/>
    <w:rsid w:val="00E95954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95954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911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91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911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11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Admin</cp:lastModifiedBy>
  <cp:revision>12</cp:revision>
  <dcterms:created xsi:type="dcterms:W3CDTF">2012-06-18T10:51:00Z</dcterms:created>
  <dcterms:modified xsi:type="dcterms:W3CDTF">2013-02-08T11:19:00Z</dcterms:modified>
</cp:coreProperties>
</file>